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58CB" w14:textId="2DF4905C" w:rsidR="00962E30" w:rsidRPr="00A438AE" w:rsidRDefault="00B14B5F" w:rsidP="00962E30">
      <w:pPr>
        <w:rPr>
          <w:b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F0177" wp14:editId="7695A74F">
                <wp:simplePos x="0" y="0"/>
                <wp:positionH relativeFrom="column">
                  <wp:posOffset>-537210</wp:posOffset>
                </wp:positionH>
                <wp:positionV relativeFrom="paragraph">
                  <wp:posOffset>328295</wp:posOffset>
                </wp:positionV>
                <wp:extent cx="2495550" cy="1477645"/>
                <wp:effectExtent l="0" t="0" r="1905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82F9C" w14:textId="77777777" w:rsidR="00A13B10" w:rsidRPr="00A13B10" w:rsidRDefault="00A13B10" w:rsidP="00A13B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13B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УТВЕРЖДАЮ:</w:t>
                            </w:r>
                          </w:p>
                          <w:p w14:paraId="38B7595A" w14:textId="53096906" w:rsidR="00A13B10" w:rsidRDefault="00A13B10" w:rsidP="00A13B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13B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Директор ГБУДО «Областная детско-юношеская спортивная школа»</w:t>
                            </w:r>
                          </w:p>
                          <w:p w14:paraId="622B68BF" w14:textId="77777777" w:rsidR="00A13B10" w:rsidRPr="00A13B10" w:rsidRDefault="00A13B10" w:rsidP="00A13B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3C30DDF" w14:textId="77777777" w:rsidR="00A13B10" w:rsidRPr="00A13B10" w:rsidRDefault="00A13B10" w:rsidP="00A13B1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13B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____________Ю.П. Логинов</w:t>
                            </w:r>
                          </w:p>
                          <w:p w14:paraId="1CDE353B" w14:textId="62164690" w:rsidR="00962E30" w:rsidRDefault="004A45EA" w:rsidP="00A13B10">
                            <w:pPr>
                              <w:spacing w:after="0" w:line="240" w:lineRule="auto"/>
                            </w:pPr>
                            <w:r w:rsidRPr="00A13B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 </w:t>
                            </w:r>
                            <w:r w:rsidR="00A13B10" w:rsidRPr="00A13B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» _________201</w:t>
                            </w:r>
                            <w:r w:rsidR="00E26C4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A13B10" w:rsidRPr="00A13B1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2.3pt;margin-top:25.85pt;width:196.5pt;height:1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" strokecolor="white">
                <v:textbox>
                  <w:txbxContent>
                    <w:p w14:paraId="78282F9C" w14:textId="77777777" w:rsidR="00A13B10" w:rsidRPr="00A13B10" w:rsidRDefault="00A13B10" w:rsidP="00A13B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13B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УТВЕРЖДАЮ:</w:t>
                      </w:r>
                    </w:p>
                    <w:p w14:paraId="38B7595A" w14:textId="53096906" w:rsidR="00A13B10" w:rsidRDefault="00A13B10" w:rsidP="00A13B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13B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Директор ГБУДО «Областная детско-юношеская спортивная школа»</w:t>
                      </w:r>
                    </w:p>
                    <w:p w14:paraId="622B68BF" w14:textId="77777777" w:rsidR="00A13B10" w:rsidRPr="00A13B10" w:rsidRDefault="00A13B10" w:rsidP="00A13B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3C30DDF" w14:textId="77777777" w:rsidR="00A13B10" w:rsidRPr="00A13B10" w:rsidRDefault="00A13B10" w:rsidP="00A13B1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13B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____________Ю.П. Логинов</w:t>
                      </w:r>
                    </w:p>
                    <w:p w14:paraId="1CDE353B" w14:textId="62164690" w:rsidR="00962E30" w:rsidRDefault="004A45EA" w:rsidP="00A13B10">
                      <w:pPr>
                        <w:spacing w:after="0" w:line="240" w:lineRule="auto"/>
                      </w:pPr>
                      <w:r w:rsidRPr="00A13B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« </w:t>
                      </w:r>
                      <w:r w:rsidR="00A13B10" w:rsidRPr="00A13B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» _________201</w:t>
                      </w:r>
                      <w:r w:rsidR="00E26C4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A13B10" w:rsidRPr="00A13B1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="00962E30" w:rsidRPr="00A438AE">
        <w:rPr>
          <w:b/>
        </w:rPr>
        <w:t xml:space="preserve">                                                               </w:t>
      </w:r>
    </w:p>
    <w:p w14:paraId="3C10295B" w14:textId="650C2C3E" w:rsidR="00962E30" w:rsidRPr="00C47C53" w:rsidRDefault="00962E30" w:rsidP="00962E30">
      <w:pPr>
        <w:rPr>
          <w:b/>
          <w:highlight w:val="yellow"/>
        </w:rPr>
      </w:pPr>
      <w:r w:rsidRPr="00C47C53">
        <w:rPr>
          <w:b/>
          <w:highlight w:val="yellow"/>
        </w:rPr>
        <w:t xml:space="preserve">                                                               </w:t>
      </w:r>
    </w:p>
    <w:p w14:paraId="530F5815" w14:textId="77777777" w:rsidR="00962E30" w:rsidRPr="00C47C53" w:rsidRDefault="00962E30" w:rsidP="00962E30">
      <w:pPr>
        <w:rPr>
          <w:b/>
          <w:highlight w:val="yellow"/>
        </w:rPr>
      </w:pPr>
      <w:r w:rsidRPr="00C47C53">
        <w:rPr>
          <w:b/>
          <w:highlight w:val="yellow"/>
        </w:rPr>
        <w:t xml:space="preserve">                                                                                            </w:t>
      </w:r>
    </w:p>
    <w:p w14:paraId="0EB2F72C" w14:textId="77777777" w:rsidR="00962E30" w:rsidRPr="00C47C53" w:rsidRDefault="00962E30" w:rsidP="00962E30">
      <w:pPr>
        <w:rPr>
          <w:b/>
          <w:highlight w:val="yellow"/>
        </w:rPr>
      </w:pPr>
    </w:p>
    <w:p w14:paraId="02C108C9" w14:textId="77777777" w:rsidR="00962E30" w:rsidRPr="00C47C53" w:rsidRDefault="00962E30" w:rsidP="00962E30">
      <w:pPr>
        <w:rPr>
          <w:b/>
          <w:highlight w:val="yellow"/>
        </w:rPr>
      </w:pPr>
    </w:p>
    <w:p w14:paraId="427ACA88" w14:textId="77777777" w:rsidR="00962E30" w:rsidRPr="00C47C53" w:rsidRDefault="00962E30" w:rsidP="00962E30">
      <w:pPr>
        <w:rPr>
          <w:b/>
          <w:highlight w:val="yellow"/>
        </w:rPr>
      </w:pPr>
    </w:p>
    <w:p w14:paraId="74309BEB" w14:textId="77777777" w:rsidR="00962E30" w:rsidRPr="002F1B92" w:rsidRDefault="006E2317" w:rsidP="0096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B9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07DA6E9A" w14:textId="5082B243" w:rsidR="006E2317" w:rsidRPr="002F1B92" w:rsidRDefault="00A13B10" w:rsidP="006E231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Проведения Регионального финала Чемпионата Школьной баскетбольной лиги «КЭС-БАСКЕТ» в Челябинской области</w:t>
      </w:r>
    </w:p>
    <w:p w14:paraId="61D1B088" w14:textId="785157F3" w:rsidR="004244CB" w:rsidRPr="002F1B92" w:rsidRDefault="006E2317" w:rsidP="00FA10F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1B92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201</w:t>
      </w:r>
      <w:r w:rsidR="00C552EA">
        <w:rPr>
          <w:rFonts w:ascii="Times New Roman" w:hAnsi="Times New Roman" w:cs="Times New Roman"/>
          <w:b/>
          <w:color w:val="000000"/>
          <w:sz w:val="25"/>
          <w:szCs w:val="25"/>
        </w:rPr>
        <w:t>8</w:t>
      </w:r>
      <w:r w:rsidRPr="002F1B92">
        <w:rPr>
          <w:rFonts w:ascii="Times New Roman" w:hAnsi="Times New Roman" w:cs="Times New Roman"/>
          <w:b/>
          <w:color w:val="000000"/>
          <w:sz w:val="25"/>
          <w:szCs w:val="25"/>
        </w:rPr>
        <w:t>-201</w:t>
      </w:r>
      <w:r w:rsidR="00C552EA">
        <w:rPr>
          <w:rFonts w:ascii="Times New Roman" w:hAnsi="Times New Roman" w:cs="Times New Roman"/>
          <w:b/>
          <w:color w:val="000000"/>
          <w:sz w:val="25"/>
          <w:szCs w:val="25"/>
        </w:rPr>
        <w:t>9</w:t>
      </w:r>
      <w:r w:rsidRPr="002F1B92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учебного года</w:t>
      </w:r>
    </w:p>
    <w:p w14:paraId="446E4026" w14:textId="77777777" w:rsidR="00B15121" w:rsidRPr="002F1B92" w:rsidRDefault="00B15121" w:rsidP="00861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49FDD7A" w14:textId="77777777" w:rsidR="00687E0A" w:rsidRPr="00B14B5F" w:rsidRDefault="00576E4F" w:rsidP="001809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Место и сроки</w:t>
      </w:r>
      <w:r w:rsidR="00B1143C"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проведения</w:t>
      </w:r>
    </w:p>
    <w:p w14:paraId="14006BD6" w14:textId="632CD910" w:rsidR="002F1B92" w:rsidRPr="00B14B5F" w:rsidRDefault="00A13B10" w:rsidP="0064277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 xml:space="preserve">Региональный финал Чемпионата Школьной баскетбольной лиги КЭС-БАСКЕТ (далее «Соревнования») </w:t>
      </w:r>
      <w:r w:rsidR="002657F2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провод</w:t>
      </w: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и</w:t>
      </w:r>
      <w:r w:rsidR="00820EC5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тся</w:t>
      </w:r>
      <w:r w:rsidR="002F1B92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г. </w:t>
      </w:r>
      <w:r w:rsidR="0064277C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Челябинске </w:t>
      </w:r>
      <w:r w:rsidR="00593002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с 21 по 23 февраля 2019 г. (20 февраля – день приезда, 24 февраля – день отъезда) в г. Магнитогорске на базе ФГБОУ ВО «МГТУ им. Г.И. Носова» по адресу: г. Магнитогорск, пр. Ленина 38/2.</w:t>
      </w:r>
    </w:p>
    <w:p w14:paraId="6F35B466" w14:textId="77777777" w:rsidR="00464964" w:rsidRPr="00B14B5F" w:rsidRDefault="00464964" w:rsidP="001809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Программа соревнований</w:t>
      </w:r>
    </w:p>
    <w:p w14:paraId="7A56AE14" w14:textId="3CA4730A" w:rsidR="0064277C" w:rsidRPr="00B14B5F" w:rsidRDefault="0064277C" w:rsidP="000A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Соревнования проводятся в рамках </w:t>
      </w:r>
      <w:r w:rsidR="00A13B10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Чемпионата ШБЛ «КЭС-БАСКЕТ» и на основании Положения о Чемпионате Школьной баскетбольной лиги «КЭС-БАСКЕТ» (далее «Положение»)</w:t>
      </w:r>
      <w:r w:rsidR="00CE6CC7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14:paraId="0BDE1B3B" w14:textId="1346DB0E" w:rsidR="00CE6CC7" w:rsidRPr="00B14B5F" w:rsidRDefault="00CE6CC7" w:rsidP="000A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20 февраля 2019 г. День приезда.</w:t>
      </w:r>
    </w:p>
    <w:p w14:paraId="204E6AD9" w14:textId="6A716D1C" w:rsidR="00CE6CC7" w:rsidRPr="00B14B5F" w:rsidRDefault="00CE6CC7" w:rsidP="000A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21 февраля 2019 г.</w:t>
      </w:r>
      <w:r w:rsidR="00784910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12:00 – 20:00</w:t>
      </w:r>
      <w:r w:rsidR="00827CD9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. Игры группового этапа.</w:t>
      </w:r>
    </w:p>
    <w:p w14:paraId="1C73AD08" w14:textId="692CB558" w:rsidR="00827CD9" w:rsidRPr="00B14B5F" w:rsidRDefault="00827CD9" w:rsidP="000A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22 февраля 2019 г. 10:00 – 18:00. Игры группового этапа и полуфиналы</w:t>
      </w:r>
    </w:p>
    <w:p w14:paraId="7335D957" w14:textId="0BDF8F10" w:rsidR="00827CD9" w:rsidRPr="00B14B5F" w:rsidRDefault="00827CD9" w:rsidP="000A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23 февраля 2019 г. </w:t>
      </w:r>
      <w:r w:rsidR="00B14B5F"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10:00 – 19:00. Финальные игры</w:t>
      </w:r>
    </w:p>
    <w:p w14:paraId="1A801954" w14:textId="115C293B" w:rsidR="00B14B5F" w:rsidRPr="00B14B5F" w:rsidRDefault="00B14B5F" w:rsidP="000A2E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24 февраля 2019 г. День отъезда.</w:t>
      </w:r>
    </w:p>
    <w:p w14:paraId="07AB3293" w14:textId="77777777" w:rsidR="00153DC5" w:rsidRPr="00B14B5F" w:rsidRDefault="00B1143C" w:rsidP="001809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Участники соревнований</w:t>
      </w:r>
      <w:r w:rsidR="00576E4F"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и условия допуска</w:t>
      </w:r>
    </w:p>
    <w:p w14:paraId="62F95DE1" w14:textId="1858E08D" w:rsidR="00A13B10" w:rsidRPr="00B14B5F" w:rsidRDefault="00A13B10" w:rsidP="0064277C">
      <w:pPr>
        <w:pStyle w:val="21"/>
        <w:ind w:firstLine="709"/>
        <w:jc w:val="both"/>
        <w:rPr>
          <w:sz w:val="24"/>
          <w:szCs w:val="28"/>
        </w:rPr>
      </w:pPr>
      <w:r w:rsidRPr="00B14B5F">
        <w:rPr>
          <w:sz w:val="24"/>
          <w:szCs w:val="28"/>
        </w:rPr>
        <w:t xml:space="preserve">Участники Регионального финала, согласно Положению, - победители </w:t>
      </w:r>
      <w:proofErr w:type="spellStart"/>
      <w:r w:rsidRPr="00B14B5F">
        <w:rPr>
          <w:sz w:val="24"/>
          <w:szCs w:val="28"/>
        </w:rPr>
        <w:t>дивизиональных</w:t>
      </w:r>
      <w:proofErr w:type="spellEnd"/>
      <w:r w:rsidRPr="00B14B5F">
        <w:rPr>
          <w:sz w:val="24"/>
          <w:szCs w:val="28"/>
        </w:rPr>
        <w:t xml:space="preserve"> этапов Чемпионата ШБЛ «КЭС-БАСКЕТ» в Челябинской области.</w:t>
      </w:r>
    </w:p>
    <w:p w14:paraId="4DBFF344" w14:textId="72773A02" w:rsidR="001C1200" w:rsidRPr="00B14B5F" w:rsidRDefault="001C1200" w:rsidP="0064277C">
      <w:pPr>
        <w:pStyle w:val="21"/>
        <w:ind w:firstLine="709"/>
        <w:jc w:val="both"/>
        <w:rPr>
          <w:sz w:val="24"/>
          <w:szCs w:val="28"/>
        </w:rPr>
      </w:pPr>
      <w:r w:rsidRPr="00B14B5F">
        <w:rPr>
          <w:sz w:val="24"/>
          <w:szCs w:val="28"/>
        </w:rPr>
        <w:t xml:space="preserve">Состав команды - </w:t>
      </w:r>
      <w:r w:rsidR="0064277C" w:rsidRPr="00B14B5F">
        <w:rPr>
          <w:sz w:val="24"/>
          <w:szCs w:val="28"/>
        </w:rPr>
        <w:t>14</w:t>
      </w:r>
      <w:r w:rsidRPr="00B14B5F">
        <w:rPr>
          <w:sz w:val="24"/>
          <w:szCs w:val="28"/>
        </w:rPr>
        <w:t xml:space="preserve"> человек, в том числе до 12 спортсменов, 2 тренера (один из них – руководитель команды). </w:t>
      </w:r>
    </w:p>
    <w:p w14:paraId="0743867B" w14:textId="51E84C6A" w:rsidR="009376C3" w:rsidRPr="00B14B5F" w:rsidRDefault="00A13B10" w:rsidP="00642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4B5F">
        <w:rPr>
          <w:rFonts w:ascii="Times New Roman" w:hAnsi="Times New Roman" w:cs="Times New Roman"/>
          <w:color w:val="000000"/>
          <w:sz w:val="24"/>
          <w:szCs w:val="28"/>
        </w:rPr>
        <w:t xml:space="preserve">Команды допускаются к играм Регионального финала при наличии оригинала заявки, подписанной руководителем образовательной организации и медицинским учреждением, </w:t>
      </w:r>
      <w:r w:rsidR="009376C3" w:rsidRPr="00B14B5F">
        <w:rPr>
          <w:rFonts w:ascii="Times New Roman" w:hAnsi="Times New Roman" w:cs="Times New Roman"/>
          <w:color w:val="000000"/>
          <w:sz w:val="24"/>
          <w:szCs w:val="28"/>
        </w:rPr>
        <w:t xml:space="preserve">заверенной копии приказа </w:t>
      </w:r>
      <w:r w:rsidR="00AE4543" w:rsidRPr="00B14B5F">
        <w:rPr>
          <w:rFonts w:ascii="Times New Roman" w:hAnsi="Times New Roman" w:cs="Times New Roman"/>
          <w:color w:val="000000"/>
          <w:sz w:val="24"/>
          <w:szCs w:val="28"/>
        </w:rPr>
        <w:t>о зачислении игроков в соответствующий класс общеобразовательной организации на 2018-19 учебный год.</w:t>
      </w:r>
    </w:p>
    <w:p w14:paraId="57E44494" w14:textId="2264451E" w:rsidR="00942FEB" w:rsidRPr="00B14B5F" w:rsidRDefault="009376C3" w:rsidP="00642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4B5F"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="00A13B10" w:rsidRPr="00B14B5F">
        <w:rPr>
          <w:rFonts w:ascii="Times New Roman" w:hAnsi="Times New Roman" w:cs="Times New Roman"/>
          <w:color w:val="000000"/>
          <w:sz w:val="24"/>
          <w:szCs w:val="28"/>
        </w:rPr>
        <w:t xml:space="preserve"> каждого игрока для допуска к соревнованиям должен быть в наличии оригинал общегражданского паспорта РФ</w:t>
      </w:r>
      <w:r w:rsidR="00234CC8" w:rsidRPr="00B14B5F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A13B10" w:rsidRPr="00B14B5F">
        <w:rPr>
          <w:rFonts w:ascii="Times New Roman" w:hAnsi="Times New Roman" w:cs="Times New Roman"/>
          <w:color w:val="000000"/>
          <w:sz w:val="24"/>
          <w:szCs w:val="28"/>
        </w:rPr>
        <w:t xml:space="preserve"> справка с фотографией, подтверждающая принадлежность игрока</w:t>
      </w:r>
      <w:r w:rsidR="00842793" w:rsidRPr="00B14B5F">
        <w:rPr>
          <w:rFonts w:ascii="Times New Roman" w:hAnsi="Times New Roman" w:cs="Times New Roman"/>
          <w:color w:val="000000"/>
          <w:sz w:val="24"/>
          <w:szCs w:val="28"/>
        </w:rPr>
        <w:t xml:space="preserve"> к образовательному учреждению и заверенная руководителем образовательной организации.</w:t>
      </w:r>
      <w:r w:rsidR="00942FEB" w:rsidRPr="00B14B5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14:paraId="31FF2FD2" w14:textId="453ACA1D" w:rsidR="00AE0C08" w:rsidRPr="00B14B5F" w:rsidRDefault="00842793" w:rsidP="001809F6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14B5F">
        <w:rPr>
          <w:rFonts w:ascii="Times New Roman" w:hAnsi="Times New Roman" w:cs="Times New Roman"/>
          <w:b/>
          <w:sz w:val="24"/>
          <w:szCs w:val="28"/>
        </w:rPr>
        <w:t>Система проведения Регионального финала</w:t>
      </w:r>
    </w:p>
    <w:p w14:paraId="25DA5DDD" w14:textId="70ACD367" w:rsidR="0064277C" w:rsidRPr="00B14B5F" w:rsidRDefault="00842793" w:rsidP="006427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>Соревнования проводятся среди команд юношей и девушек, победительниц дивизионального этапа Чемпионата в Челябинской области: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42793" w:rsidRPr="00B14B5F" w14:paraId="07D0ED11" w14:textId="77777777" w:rsidTr="00842793">
        <w:tc>
          <w:tcPr>
            <w:tcW w:w="4672" w:type="dxa"/>
          </w:tcPr>
          <w:p w14:paraId="287FCF5E" w14:textId="125C3D2B" w:rsidR="00842793" w:rsidRPr="00B14B5F" w:rsidRDefault="00842793" w:rsidP="0084279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ЮНОШИ</w:t>
            </w:r>
          </w:p>
        </w:tc>
        <w:tc>
          <w:tcPr>
            <w:tcW w:w="4673" w:type="dxa"/>
          </w:tcPr>
          <w:p w14:paraId="4A4302D8" w14:textId="630BA618" w:rsidR="00842793" w:rsidRPr="00B14B5F" w:rsidRDefault="00842793" w:rsidP="0084279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ДЕВУШКИ</w:t>
            </w:r>
          </w:p>
        </w:tc>
      </w:tr>
      <w:tr w:rsidR="00842793" w:rsidRPr="00B14B5F" w14:paraId="3ECEC106" w14:textId="77777777" w:rsidTr="00842793">
        <w:tc>
          <w:tcPr>
            <w:tcW w:w="4672" w:type="dxa"/>
          </w:tcPr>
          <w:p w14:paraId="645051A3" w14:textId="0EA97193" w:rsidR="00037B2B" w:rsidRPr="00B14B5F" w:rsidRDefault="00037B2B" w:rsidP="005E077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МБОУ Гимназия №7 г. Верхний Уфалей;</w:t>
            </w:r>
          </w:p>
          <w:p w14:paraId="1576C675" w14:textId="4ABF27ED" w:rsidR="00037B2B" w:rsidRPr="00B14B5F" w:rsidRDefault="00037B2B" w:rsidP="005E077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 xml:space="preserve">МОУ </w:t>
            </w:r>
            <w:proofErr w:type="spellStart"/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Фершаменуазская</w:t>
            </w:r>
            <w:proofErr w:type="spellEnd"/>
            <w:r w:rsidRPr="00B14B5F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  <w:p w14:paraId="226B97C7" w14:textId="2F3FAFBB" w:rsidR="006B01AF" w:rsidRPr="00B14B5F" w:rsidRDefault="006B01AF" w:rsidP="005E077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МОУ СОШ №4 г. Южноуральска</w:t>
            </w:r>
          </w:p>
          <w:p w14:paraId="39457073" w14:textId="3AB35CFA" w:rsidR="006B01AF" w:rsidRPr="00B14B5F" w:rsidRDefault="006B01AF" w:rsidP="005E077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МАОУ СОШ №3 г. Златоуста</w:t>
            </w:r>
          </w:p>
          <w:p w14:paraId="75235B6C" w14:textId="3180C03E" w:rsidR="00EE3BA2" w:rsidRPr="00B14B5F" w:rsidRDefault="00EE3BA2" w:rsidP="005E077A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Победители дивизионального этапа в г. Челябинске и Магнитогорске</w:t>
            </w:r>
          </w:p>
        </w:tc>
        <w:tc>
          <w:tcPr>
            <w:tcW w:w="4673" w:type="dxa"/>
          </w:tcPr>
          <w:p w14:paraId="2E83EAD6" w14:textId="77777777" w:rsidR="00EE3BA2" w:rsidRPr="00B14B5F" w:rsidRDefault="006B01AF" w:rsidP="0064277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МОУ СОШ №17 г. Карталы</w:t>
            </w:r>
          </w:p>
          <w:p w14:paraId="5A13106F" w14:textId="77777777" w:rsidR="006B01AF" w:rsidRPr="00B14B5F" w:rsidRDefault="00095898" w:rsidP="0064277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МБОУ СОШ №121 г. Снежинска</w:t>
            </w:r>
          </w:p>
          <w:p w14:paraId="744AB79C" w14:textId="77777777" w:rsidR="00095898" w:rsidRPr="00B14B5F" w:rsidRDefault="00095898" w:rsidP="0064277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МОУ СОШ №1 г. Верхнеуральска</w:t>
            </w:r>
          </w:p>
          <w:p w14:paraId="242AFBC2" w14:textId="77777777" w:rsidR="00095898" w:rsidRPr="00B14B5F" w:rsidRDefault="00095898" w:rsidP="0064277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МАОУ СОШ №5 г. Сатки</w:t>
            </w:r>
          </w:p>
          <w:p w14:paraId="68772B8D" w14:textId="2008F900" w:rsidR="00095898" w:rsidRPr="00B14B5F" w:rsidRDefault="00095898" w:rsidP="0064277C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B5F">
              <w:rPr>
                <w:rFonts w:ascii="Times New Roman" w:hAnsi="Times New Roman" w:cs="Times New Roman"/>
                <w:sz w:val="24"/>
                <w:szCs w:val="28"/>
              </w:rPr>
              <w:t>Победители дивизионального этапа в г. Челябинске и Магнитогорске</w:t>
            </w:r>
          </w:p>
        </w:tc>
      </w:tr>
    </w:tbl>
    <w:p w14:paraId="3137113A" w14:textId="470710CA" w:rsidR="00842793" w:rsidRPr="00B14B5F" w:rsidRDefault="005E077A" w:rsidP="006427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lastRenderedPageBreak/>
        <w:t xml:space="preserve">По результатам жеребьевки, проведенной Главным судьей регионального этапа Чемпионата ШБЛ «КЭС-БАСКЕТ» в Челябинской области команды </w:t>
      </w:r>
      <w:r w:rsidR="009E0562" w:rsidRPr="00B14B5F">
        <w:rPr>
          <w:rFonts w:ascii="Times New Roman" w:hAnsi="Times New Roman" w:cs="Times New Roman"/>
          <w:sz w:val="24"/>
          <w:szCs w:val="28"/>
        </w:rPr>
        <w:t>будут</w:t>
      </w:r>
      <w:r w:rsidRPr="00B14B5F">
        <w:rPr>
          <w:rFonts w:ascii="Times New Roman" w:hAnsi="Times New Roman" w:cs="Times New Roman"/>
          <w:sz w:val="24"/>
          <w:szCs w:val="28"/>
        </w:rPr>
        <w:t xml:space="preserve"> разделены на 2 подгруппы по 3 команды.</w:t>
      </w:r>
    </w:p>
    <w:p w14:paraId="4A51E7B7" w14:textId="61B5B79B" w:rsidR="005E077A" w:rsidRPr="00B14B5F" w:rsidRDefault="009E0562" w:rsidP="006427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 xml:space="preserve">Жеребьевка пройдет в онлайн-режиме </w:t>
      </w:r>
      <w:r w:rsidR="00DD7653" w:rsidRPr="00B14B5F">
        <w:rPr>
          <w:rFonts w:ascii="Times New Roman" w:hAnsi="Times New Roman" w:cs="Times New Roman"/>
          <w:sz w:val="24"/>
          <w:szCs w:val="28"/>
        </w:rPr>
        <w:t xml:space="preserve">в группе </w:t>
      </w:r>
      <w:proofErr w:type="spellStart"/>
      <w:r w:rsidR="00DD7653" w:rsidRPr="00B14B5F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="00DD7653" w:rsidRPr="00B14B5F">
        <w:rPr>
          <w:rFonts w:ascii="Times New Roman" w:hAnsi="Times New Roman" w:cs="Times New Roman"/>
          <w:sz w:val="24"/>
          <w:szCs w:val="28"/>
        </w:rPr>
        <w:t xml:space="preserve"> СРОО «Челябинской федерации баскетбола»</w:t>
      </w:r>
      <w:r w:rsidR="002725D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2725D2">
        <w:rPr>
          <w:rFonts w:ascii="Times New Roman" w:hAnsi="Times New Roman" w:cs="Times New Roman"/>
          <w:sz w:val="24"/>
          <w:szCs w:val="28"/>
          <w:lang w:val="en-US"/>
        </w:rPr>
        <w:t>vk</w:t>
      </w:r>
      <w:proofErr w:type="spellEnd"/>
      <w:r w:rsidR="002725D2" w:rsidRPr="002725D2">
        <w:rPr>
          <w:rFonts w:ascii="Times New Roman" w:hAnsi="Times New Roman" w:cs="Times New Roman"/>
          <w:sz w:val="24"/>
          <w:szCs w:val="28"/>
        </w:rPr>
        <w:t>.</w:t>
      </w:r>
      <w:r w:rsidR="002725D2">
        <w:rPr>
          <w:rFonts w:ascii="Times New Roman" w:hAnsi="Times New Roman" w:cs="Times New Roman"/>
          <w:sz w:val="24"/>
          <w:szCs w:val="28"/>
          <w:lang w:val="en-US"/>
        </w:rPr>
        <w:t>com</w:t>
      </w:r>
      <w:r w:rsidR="002725D2" w:rsidRPr="002725D2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="002725D2">
        <w:rPr>
          <w:rFonts w:ascii="Times New Roman" w:hAnsi="Times New Roman" w:cs="Times New Roman"/>
          <w:sz w:val="24"/>
          <w:szCs w:val="28"/>
          <w:lang w:val="en-US"/>
        </w:rPr>
        <w:t>chelbasket</w:t>
      </w:r>
      <w:proofErr w:type="spellEnd"/>
      <w:r w:rsidR="002725D2" w:rsidRPr="002725D2">
        <w:rPr>
          <w:rFonts w:ascii="Times New Roman" w:hAnsi="Times New Roman" w:cs="Times New Roman"/>
          <w:sz w:val="24"/>
          <w:szCs w:val="28"/>
        </w:rPr>
        <w:t>)</w:t>
      </w:r>
      <w:r w:rsidR="00DD7653" w:rsidRPr="00B14B5F">
        <w:rPr>
          <w:rFonts w:ascii="Times New Roman" w:hAnsi="Times New Roman" w:cs="Times New Roman"/>
          <w:sz w:val="24"/>
          <w:szCs w:val="28"/>
        </w:rPr>
        <w:t xml:space="preserve"> 7 февраля 2019 г. в 12:00 местного времени.</w:t>
      </w:r>
    </w:p>
    <w:p w14:paraId="20DD8719" w14:textId="4D2F95A2" w:rsidR="005E077A" w:rsidRPr="00B14B5F" w:rsidRDefault="005E077A" w:rsidP="0064277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>В подгруппах команды играют в круг, после чего команды, занявшие 1 и 2 место в подгруппе, выходят в финал 4х, где разыгрывают места с 1 по 4 по системе плей-офф. Команды, занявшие в подгруппах 3е место, играют между собой стыковой матч за 5-6 место.</w:t>
      </w:r>
    </w:p>
    <w:p w14:paraId="58BB9993" w14:textId="10657BF8" w:rsidR="0064277C" w:rsidRPr="00B14B5F" w:rsidRDefault="005E077A" w:rsidP="001809F6">
      <w:pPr>
        <w:pStyle w:val="a3"/>
        <w:numPr>
          <w:ilvl w:val="0"/>
          <w:numId w:val="8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14B5F">
        <w:rPr>
          <w:rFonts w:ascii="Times New Roman" w:hAnsi="Times New Roman" w:cs="Times New Roman"/>
          <w:b/>
          <w:sz w:val="24"/>
          <w:szCs w:val="28"/>
        </w:rPr>
        <w:t>Правила проведения соревнований</w:t>
      </w:r>
    </w:p>
    <w:p w14:paraId="20519C3B" w14:textId="32A857DD" w:rsidR="005E077A" w:rsidRPr="00B14B5F" w:rsidRDefault="005E077A" w:rsidP="005E0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 xml:space="preserve">Соревнования проводятся по правилам </w:t>
      </w:r>
      <w:r w:rsidRPr="00B14B5F">
        <w:rPr>
          <w:rFonts w:ascii="Times New Roman" w:hAnsi="Times New Roman" w:cs="Times New Roman"/>
          <w:sz w:val="24"/>
          <w:szCs w:val="28"/>
          <w:lang w:val="en-US"/>
        </w:rPr>
        <w:t>FIBA</w:t>
      </w:r>
      <w:r w:rsidRPr="00B14B5F">
        <w:rPr>
          <w:rFonts w:ascii="Times New Roman" w:hAnsi="Times New Roman" w:cs="Times New Roman"/>
          <w:sz w:val="24"/>
          <w:szCs w:val="28"/>
        </w:rPr>
        <w:t xml:space="preserve"> со следующими дополнениями:</w:t>
      </w:r>
    </w:p>
    <w:p w14:paraId="7F3F7E71" w14:textId="70C2C08C" w:rsidR="005E077A" w:rsidRPr="00B14B5F" w:rsidRDefault="005E077A" w:rsidP="005E077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 xml:space="preserve">- игровое время в первые 2 дня соревнований «грязное» (останавливается только на замены, пробитие штрафных бросков и минутные перерывы) за исключением последних 2 минут 4 периода. Последние 2 минуты 4 периода время «чистое» в соответствии с Правилами </w:t>
      </w:r>
      <w:r w:rsidRPr="00B14B5F">
        <w:rPr>
          <w:rFonts w:ascii="Times New Roman" w:hAnsi="Times New Roman" w:cs="Times New Roman"/>
          <w:sz w:val="24"/>
          <w:szCs w:val="28"/>
          <w:lang w:val="en-US"/>
        </w:rPr>
        <w:t>FIBA</w:t>
      </w:r>
      <w:r w:rsidRPr="00B14B5F">
        <w:rPr>
          <w:rFonts w:ascii="Times New Roman" w:hAnsi="Times New Roman" w:cs="Times New Roman"/>
          <w:sz w:val="24"/>
          <w:szCs w:val="28"/>
        </w:rPr>
        <w:t xml:space="preserve">. Продолжительность периода в первые 2 дня соревнований – </w:t>
      </w:r>
      <w:r w:rsidR="002E7037" w:rsidRPr="00B14B5F">
        <w:rPr>
          <w:rFonts w:ascii="Times New Roman" w:hAnsi="Times New Roman" w:cs="Times New Roman"/>
          <w:sz w:val="24"/>
          <w:szCs w:val="28"/>
        </w:rPr>
        <w:t>10</w:t>
      </w:r>
      <w:r w:rsidRPr="00B14B5F">
        <w:rPr>
          <w:rFonts w:ascii="Times New Roman" w:hAnsi="Times New Roman" w:cs="Times New Roman"/>
          <w:sz w:val="24"/>
          <w:szCs w:val="28"/>
        </w:rPr>
        <w:t xml:space="preserve"> минут</w:t>
      </w:r>
      <w:r w:rsidR="002E7037" w:rsidRPr="00B14B5F">
        <w:rPr>
          <w:rFonts w:ascii="Times New Roman" w:hAnsi="Times New Roman" w:cs="Times New Roman"/>
          <w:sz w:val="24"/>
          <w:szCs w:val="28"/>
        </w:rPr>
        <w:t xml:space="preserve">, продолжительность перерывов между 1 и </w:t>
      </w:r>
      <w:r w:rsidR="003A4E82" w:rsidRPr="00B14B5F">
        <w:rPr>
          <w:rFonts w:ascii="Times New Roman" w:hAnsi="Times New Roman" w:cs="Times New Roman"/>
          <w:sz w:val="24"/>
          <w:szCs w:val="28"/>
        </w:rPr>
        <w:t>2, 3 и 4 периодами – 1 минута, между 2 и 3 периодом – 5 минут, продолжительность овертайма (в случае равного счета по окончании основного времени) – 4 минуты</w:t>
      </w:r>
      <w:r w:rsidRPr="00B14B5F">
        <w:rPr>
          <w:rFonts w:ascii="Times New Roman" w:hAnsi="Times New Roman" w:cs="Times New Roman"/>
          <w:sz w:val="24"/>
          <w:szCs w:val="28"/>
        </w:rPr>
        <w:t xml:space="preserve">. В заключительный день соревнований игры проводятся в полном соответствии с Правилами </w:t>
      </w:r>
      <w:r w:rsidRPr="00B14B5F">
        <w:rPr>
          <w:rFonts w:ascii="Times New Roman" w:hAnsi="Times New Roman" w:cs="Times New Roman"/>
          <w:sz w:val="24"/>
          <w:szCs w:val="28"/>
          <w:lang w:val="en-US"/>
        </w:rPr>
        <w:t>FIBA</w:t>
      </w:r>
      <w:r w:rsidRPr="00B14B5F">
        <w:rPr>
          <w:rFonts w:ascii="Times New Roman" w:hAnsi="Times New Roman" w:cs="Times New Roman"/>
          <w:sz w:val="24"/>
          <w:szCs w:val="28"/>
        </w:rPr>
        <w:t>.</w:t>
      </w:r>
    </w:p>
    <w:p w14:paraId="2FFF8AD9" w14:textId="588E853F" w:rsidR="00AE0C08" w:rsidRPr="00B14B5F" w:rsidRDefault="005E077A" w:rsidP="001809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Награждение команд</w:t>
      </w:r>
    </w:p>
    <w:p w14:paraId="797E76A1" w14:textId="77777777" w:rsidR="0064277C" w:rsidRPr="00B14B5F" w:rsidRDefault="0064277C" w:rsidP="00642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Команды-победители и призеры соревнований награждаются грамотой и кубком. </w:t>
      </w:r>
    </w:p>
    <w:p w14:paraId="0399E97D" w14:textId="77777777" w:rsidR="00464964" w:rsidRPr="00B14B5F" w:rsidRDefault="0064277C" w:rsidP="00642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color w:val="000000" w:themeColor="text1"/>
          <w:sz w:val="24"/>
          <w:szCs w:val="28"/>
        </w:rPr>
        <w:t>Игроки команды-победителя (юноши и девушки) награждаются грамотой, медалью Минспорта Челябинской области и денежным призом. Призеры, занявшие 2-3 места, награждаются грамотами и медалями Минспорта Челябинской области.</w:t>
      </w:r>
    </w:p>
    <w:p w14:paraId="49AFD3AD" w14:textId="092E48C0" w:rsidR="004244CB" w:rsidRPr="00B14B5F" w:rsidRDefault="00B1143C" w:rsidP="001809F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14B5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Финансирование</w:t>
      </w:r>
    </w:p>
    <w:p w14:paraId="4E3BA437" w14:textId="01E4988D" w:rsidR="001C1200" w:rsidRPr="00B14B5F" w:rsidRDefault="00085B31" w:rsidP="00085B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B14B5F">
        <w:rPr>
          <w:rFonts w:ascii="Times New Roman" w:hAnsi="Times New Roman" w:cs="Times New Roman"/>
          <w:sz w:val="24"/>
          <w:szCs w:val="28"/>
        </w:rPr>
        <w:t xml:space="preserve">Финансирование регионального Финала осуществляется в соответствии с </w:t>
      </w:r>
      <w:r w:rsidR="000F2065" w:rsidRPr="00B14B5F">
        <w:rPr>
          <w:rFonts w:ascii="Times New Roman" w:hAnsi="Times New Roman" w:cs="Times New Roman"/>
          <w:sz w:val="24"/>
          <w:szCs w:val="28"/>
        </w:rPr>
        <w:t xml:space="preserve">Положением </w:t>
      </w:r>
      <w:r w:rsidR="000F2065" w:rsidRPr="00B14B5F">
        <w:rPr>
          <w:rFonts w:ascii="Times New Roman" w:hAnsi="Times New Roman" w:cs="Times New Roman"/>
          <w:bCs/>
          <w:color w:val="000000"/>
          <w:sz w:val="24"/>
          <w:szCs w:val="28"/>
        </w:rPr>
        <w:t>о</w:t>
      </w:r>
      <w:r w:rsidRPr="00B14B5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проведении Чемпионата Школьной баскетбольной лиги «КЭС-БАСКЕТ» в Челябинской области среди команд общеобразовательных организаций сезона 201</w:t>
      </w:r>
      <w:r w:rsidR="00832B8F" w:rsidRPr="00832B8F">
        <w:rPr>
          <w:rFonts w:ascii="Times New Roman" w:hAnsi="Times New Roman" w:cs="Times New Roman"/>
          <w:bCs/>
          <w:color w:val="000000"/>
          <w:sz w:val="24"/>
          <w:szCs w:val="28"/>
        </w:rPr>
        <w:t>8</w:t>
      </w:r>
      <w:r w:rsidRPr="00B14B5F">
        <w:rPr>
          <w:rFonts w:ascii="Times New Roman" w:hAnsi="Times New Roman" w:cs="Times New Roman"/>
          <w:bCs/>
          <w:color w:val="000000"/>
          <w:sz w:val="24"/>
          <w:szCs w:val="28"/>
        </w:rPr>
        <w:t>-201</w:t>
      </w:r>
      <w:r w:rsidR="00832B8F" w:rsidRPr="00E26C40">
        <w:rPr>
          <w:rFonts w:ascii="Times New Roman" w:hAnsi="Times New Roman" w:cs="Times New Roman"/>
          <w:bCs/>
          <w:color w:val="000000"/>
          <w:sz w:val="24"/>
          <w:szCs w:val="28"/>
        </w:rPr>
        <w:t>9</w:t>
      </w:r>
      <w:r w:rsidRPr="00B14B5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гг.</w:t>
      </w:r>
    </w:p>
    <w:p w14:paraId="4691F02F" w14:textId="14825AE9" w:rsidR="00C32AC4" w:rsidRPr="00B14B5F" w:rsidRDefault="00C32AC4" w:rsidP="00085B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14B5F">
        <w:rPr>
          <w:rFonts w:ascii="Times New Roman" w:hAnsi="Times New Roman" w:cs="Times New Roman"/>
          <w:color w:val="000000"/>
          <w:sz w:val="24"/>
          <w:szCs w:val="28"/>
        </w:rPr>
        <w:t>Все расходы по командированию игроков, тренеров и сопровождающих лиц команды на Соревнования (расходы по проезду к месту соревнований и обратно, суточные в пути, по размещению и питанию в дни соревнований, расходы на внутригородской транспорт, страховки) несут командирующие организации.</w:t>
      </w:r>
    </w:p>
    <w:p w14:paraId="6585FF85" w14:textId="77777777" w:rsidR="00085B31" w:rsidRPr="00B14B5F" w:rsidRDefault="00085B31" w:rsidP="006427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</w:pPr>
    </w:p>
    <w:p w14:paraId="2E3E5A4E" w14:textId="08E12151" w:rsidR="00B339C7" w:rsidRDefault="00C61141" w:rsidP="00B14B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14B5F"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  <w:t>Н</w:t>
      </w:r>
      <w:r w:rsidR="00FA10F7" w:rsidRPr="00B14B5F"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  <w:t>астоящий</w:t>
      </w:r>
      <w:r w:rsidR="004244CB" w:rsidRPr="00B14B5F"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  <w:t xml:space="preserve"> </w:t>
      </w:r>
      <w:r w:rsidR="00FA10F7" w:rsidRPr="00B14B5F"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  <w:t>Регламент</w:t>
      </w:r>
      <w:r w:rsidR="004244CB" w:rsidRPr="00B14B5F">
        <w:rPr>
          <w:rFonts w:ascii="Times New Roman" w:hAnsi="Times New Roman" w:cs="Times New Roman"/>
          <w:b/>
          <w:color w:val="000000"/>
          <w:spacing w:val="2"/>
          <w:sz w:val="24"/>
          <w:szCs w:val="28"/>
        </w:rPr>
        <w:t xml:space="preserve"> является официальным вызовом на соревнования.</w:t>
      </w:r>
    </w:p>
    <w:sectPr w:rsidR="00B339C7" w:rsidSect="00B14B5F">
      <w:pgSz w:w="11906" w:h="16838"/>
      <w:pgMar w:top="426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CBDBC" w14:textId="77777777" w:rsidR="00EE120A" w:rsidRDefault="00EE120A" w:rsidP="003F6AFF">
      <w:pPr>
        <w:spacing w:after="0" w:line="240" w:lineRule="auto"/>
      </w:pPr>
      <w:r>
        <w:separator/>
      </w:r>
    </w:p>
  </w:endnote>
  <w:endnote w:type="continuationSeparator" w:id="0">
    <w:p w14:paraId="336D21B9" w14:textId="77777777" w:rsidR="00EE120A" w:rsidRDefault="00EE120A" w:rsidP="003F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6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AD20" w14:textId="77777777" w:rsidR="00EE120A" w:rsidRDefault="00EE120A" w:rsidP="003F6AFF">
      <w:pPr>
        <w:spacing w:after="0" w:line="240" w:lineRule="auto"/>
      </w:pPr>
      <w:r>
        <w:separator/>
      </w:r>
    </w:p>
  </w:footnote>
  <w:footnote w:type="continuationSeparator" w:id="0">
    <w:p w14:paraId="0E3835F5" w14:textId="77777777" w:rsidR="00EE120A" w:rsidRDefault="00EE120A" w:rsidP="003F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3">
    <w:nsid w:val="016F2A98"/>
    <w:multiLevelType w:val="hybridMultilevel"/>
    <w:tmpl w:val="74AED010"/>
    <w:lvl w:ilvl="0" w:tplc="00000002">
      <w:start w:val="1"/>
      <w:numFmt w:val="bullet"/>
      <w:lvlText w:val=""/>
      <w:lvlJc w:val="left"/>
      <w:pPr>
        <w:ind w:left="148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B0A2BC5"/>
    <w:multiLevelType w:val="hybridMultilevel"/>
    <w:tmpl w:val="D9A8BC1C"/>
    <w:lvl w:ilvl="0" w:tplc="00000003">
      <w:start w:val="1"/>
      <w:numFmt w:val="bullet"/>
      <w:lvlText w:val=""/>
      <w:lvlJc w:val="left"/>
      <w:pPr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E432AD"/>
    <w:multiLevelType w:val="hybridMultilevel"/>
    <w:tmpl w:val="CA0E13F8"/>
    <w:lvl w:ilvl="0" w:tplc="00000003">
      <w:start w:val="1"/>
      <w:numFmt w:val="bullet"/>
      <w:lvlText w:val=""/>
      <w:lvlJc w:val="left"/>
      <w:pPr>
        <w:ind w:left="2845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6">
    <w:nsid w:val="25DF1534"/>
    <w:multiLevelType w:val="hybridMultilevel"/>
    <w:tmpl w:val="1F2EB012"/>
    <w:lvl w:ilvl="0" w:tplc="538EE5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54E"/>
    <w:multiLevelType w:val="hybridMultilevel"/>
    <w:tmpl w:val="67045F36"/>
    <w:lvl w:ilvl="0" w:tplc="FCF265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51E29"/>
    <w:multiLevelType w:val="hybridMultilevel"/>
    <w:tmpl w:val="3F00391E"/>
    <w:lvl w:ilvl="0" w:tplc="F0BCF5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7A6248"/>
    <w:multiLevelType w:val="hybridMultilevel"/>
    <w:tmpl w:val="2E6A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18B6"/>
    <w:multiLevelType w:val="hybridMultilevel"/>
    <w:tmpl w:val="1FC677A2"/>
    <w:lvl w:ilvl="0" w:tplc="D264C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034975"/>
    <w:multiLevelType w:val="hybridMultilevel"/>
    <w:tmpl w:val="AB3EEFC8"/>
    <w:lvl w:ilvl="0" w:tplc="92766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61BA"/>
    <w:multiLevelType w:val="hybridMultilevel"/>
    <w:tmpl w:val="3FD086F2"/>
    <w:lvl w:ilvl="0" w:tplc="7A80FC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AF1946"/>
    <w:multiLevelType w:val="hybridMultilevel"/>
    <w:tmpl w:val="8C9EED74"/>
    <w:lvl w:ilvl="0" w:tplc="00000003">
      <w:start w:val="1"/>
      <w:numFmt w:val="bullet"/>
      <w:lvlText w:val=""/>
      <w:lvlJc w:val="left"/>
      <w:pPr>
        <w:ind w:left="1003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0D6B1A"/>
    <w:multiLevelType w:val="hybridMultilevel"/>
    <w:tmpl w:val="F4448A76"/>
    <w:lvl w:ilvl="0" w:tplc="74EAAA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0A"/>
    <w:rsid w:val="0001078C"/>
    <w:rsid w:val="000137F6"/>
    <w:rsid w:val="00037B2B"/>
    <w:rsid w:val="000405BD"/>
    <w:rsid w:val="0004147C"/>
    <w:rsid w:val="00051B8B"/>
    <w:rsid w:val="00075027"/>
    <w:rsid w:val="00085B31"/>
    <w:rsid w:val="000875C9"/>
    <w:rsid w:val="00095898"/>
    <w:rsid w:val="000A2EEC"/>
    <w:rsid w:val="000D485C"/>
    <w:rsid w:val="000E5638"/>
    <w:rsid w:val="000F2065"/>
    <w:rsid w:val="001105B3"/>
    <w:rsid w:val="00125562"/>
    <w:rsid w:val="00153DC5"/>
    <w:rsid w:val="00161EB0"/>
    <w:rsid w:val="00171D20"/>
    <w:rsid w:val="001757E3"/>
    <w:rsid w:val="001809F6"/>
    <w:rsid w:val="001871BD"/>
    <w:rsid w:val="00195ADF"/>
    <w:rsid w:val="001C1200"/>
    <w:rsid w:val="001E7F22"/>
    <w:rsid w:val="00234CC8"/>
    <w:rsid w:val="002657F2"/>
    <w:rsid w:val="002725D2"/>
    <w:rsid w:val="002843EB"/>
    <w:rsid w:val="0029202C"/>
    <w:rsid w:val="002A007A"/>
    <w:rsid w:val="002A0663"/>
    <w:rsid w:val="002C71AA"/>
    <w:rsid w:val="002E7037"/>
    <w:rsid w:val="002F1B92"/>
    <w:rsid w:val="00304481"/>
    <w:rsid w:val="00306524"/>
    <w:rsid w:val="00315666"/>
    <w:rsid w:val="00347AE5"/>
    <w:rsid w:val="003606AB"/>
    <w:rsid w:val="00364191"/>
    <w:rsid w:val="00382F32"/>
    <w:rsid w:val="003840FB"/>
    <w:rsid w:val="003A4E82"/>
    <w:rsid w:val="003B1C75"/>
    <w:rsid w:val="003C63C4"/>
    <w:rsid w:val="003F05C8"/>
    <w:rsid w:val="003F6AFF"/>
    <w:rsid w:val="00404F32"/>
    <w:rsid w:val="00410AC7"/>
    <w:rsid w:val="0041327B"/>
    <w:rsid w:val="00416431"/>
    <w:rsid w:val="00417B14"/>
    <w:rsid w:val="00422511"/>
    <w:rsid w:val="004244CB"/>
    <w:rsid w:val="00436C36"/>
    <w:rsid w:val="00441A6B"/>
    <w:rsid w:val="00464964"/>
    <w:rsid w:val="00471F08"/>
    <w:rsid w:val="004722E2"/>
    <w:rsid w:val="00487644"/>
    <w:rsid w:val="00496ABC"/>
    <w:rsid w:val="004A0F04"/>
    <w:rsid w:val="004A4329"/>
    <w:rsid w:val="004A45EA"/>
    <w:rsid w:val="004B287D"/>
    <w:rsid w:val="004C5056"/>
    <w:rsid w:val="004D356B"/>
    <w:rsid w:val="005110D6"/>
    <w:rsid w:val="005132C5"/>
    <w:rsid w:val="0056218F"/>
    <w:rsid w:val="00576E4F"/>
    <w:rsid w:val="00584F8F"/>
    <w:rsid w:val="005929A0"/>
    <w:rsid w:val="00593002"/>
    <w:rsid w:val="005B12B5"/>
    <w:rsid w:val="005B5B1D"/>
    <w:rsid w:val="005C00A8"/>
    <w:rsid w:val="005E077A"/>
    <w:rsid w:val="00600683"/>
    <w:rsid w:val="006176C0"/>
    <w:rsid w:val="006354D5"/>
    <w:rsid w:val="0064277C"/>
    <w:rsid w:val="0064752E"/>
    <w:rsid w:val="00673A38"/>
    <w:rsid w:val="00687E0A"/>
    <w:rsid w:val="00692F1F"/>
    <w:rsid w:val="00696FB8"/>
    <w:rsid w:val="00697302"/>
    <w:rsid w:val="00697CF3"/>
    <w:rsid w:val="006B01AF"/>
    <w:rsid w:val="006C6DD4"/>
    <w:rsid w:val="006E2317"/>
    <w:rsid w:val="006E747E"/>
    <w:rsid w:val="006F3DE0"/>
    <w:rsid w:val="00713074"/>
    <w:rsid w:val="00717E16"/>
    <w:rsid w:val="007256FD"/>
    <w:rsid w:val="00743687"/>
    <w:rsid w:val="00784910"/>
    <w:rsid w:val="007B2F42"/>
    <w:rsid w:val="007B4F23"/>
    <w:rsid w:val="007C3C7D"/>
    <w:rsid w:val="007E4BC1"/>
    <w:rsid w:val="007F064E"/>
    <w:rsid w:val="00820EC5"/>
    <w:rsid w:val="00827823"/>
    <w:rsid w:val="00827CD9"/>
    <w:rsid w:val="00831BA5"/>
    <w:rsid w:val="008321FA"/>
    <w:rsid w:val="00832B8F"/>
    <w:rsid w:val="00842793"/>
    <w:rsid w:val="00861680"/>
    <w:rsid w:val="0088775D"/>
    <w:rsid w:val="00887C1A"/>
    <w:rsid w:val="008D4A85"/>
    <w:rsid w:val="008F5A23"/>
    <w:rsid w:val="009047B8"/>
    <w:rsid w:val="009072DC"/>
    <w:rsid w:val="009252C3"/>
    <w:rsid w:val="009376C3"/>
    <w:rsid w:val="00942FEB"/>
    <w:rsid w:val="0095419E"/>
    <w:rsid w:val="00955D7C"/>
    <w:rsid w:val="00962E30"/>
    <w:rsid w:val="00974035"/>
    <w:rsid w:val="009768DD"/>
    <w:rsid w:val="00995939"/>
    <w:rsid w:val="00995A10"/>
    <w:rsid w:val="009A1A52"/>
    <w:rsid w:val="009C4B0A"/>
    <w:rsid w:val="009C7214"/>
    <w:rsid w:val="009E0562"/>
    <w:rsid w:val="009E0D55"/>
    <w:rsid w:val="009E1ADE"/>
    <w:rsid w:val="00A020A8"/>
    <w:rsid w:val="00A07548"/>
    <w:rsid w:val="00A13B10"/>
    <w:rsid w:val="00A23264"/>
    <w:rsid w:val="00A30435"/>
    <w:rsid w:val="00A41B53"/>
    <w:rsid w:val="00A51AD0"/>
    <w:rsid w:val="00A7773C"/>
    <w:rsid w:val="00A81FD3"/>
    <w:rsid w:val="00A93E4A"/>
    <w:rsid w:val="00AA4F2C"/>
    <w:rsid w:val="00AD2381"/>
    <w:rsid w:val="00AE0C08"/>
    <w:rsid w:val="00AE4543"/>
    <w:rsid w:val="00AE473B"/>
    <w:rsid w:val="00AE4FBD"/>
    <w:rsid w:val="00B1143C"/>
    <w:rsid w:val="00B14B5F"/>
    <w:rsid w:val="00B15121"/>
    <w:rsid w:val="00B21D10"/>
    <w:rsid w:val="00B339C7"/>
    <w:rsid w:val="00B37FAB"/>
    <w:rsid w:val="00B40545"/>
    <w:rsid w:val="00B947D6"/>
    <w:rsid w:val="00BB0CBE"/>
    <w:rsid w:val="00BC524B"/>
    <w:rsid w:val="00BF0825"/>
    <w:rsid w:val="00C262B7"/>
    <w:rsid w:val="00C32AC4"/>
    <w:rsid w:val="00C465C0"/>
    <w:rsid w:val="00C47C53"/>
    <w:rsid w:val="00C552EA"/>
    <w:rsid w:val="00C61141"/>
    <w:rsid w:val="00C832A4"/>
    <w:rsid w:val="00C975EE"/>
    <w:rsid w:val="00CA7CBF"/>
    <w:rsid w:val="00CE0B19"/>
    <w:rsid w:val="00CE6CC7"/>
    <w:rsid w:val="00D113F8"/>
    <w:rsid w:val="00D1165C"/>
    <w:rsid w:val="00D60741"/>
    <w:rsid w:val="00D73496"/>
    <w:rsid w:val="00D77D12"/>
    <w:rsid w:val="00DA317D"/>
    <w:rsid w:val="00DA7812"/>
    <w:rsid w:val="00DB4EFF"/>
    <w:rsid w:val="00DD7653"/>
    <w:rsid w:val="00DF7A0B"/>
    <w:rsid w:val="00E00C74"/>
    <w:rsid w:val="00E26C40"/>
    <w:rsid w:val="00E33CAC"/>
    <w:rsid w:val="00E4294C"/>
    <w:rsid w:val="00E8667B"/>
    <w:rsid w:val="00E93587"/>
    <w:rsid w:val="00EB3CD5"/>
    <w:rsid w:val="00EE120A"/>
    <w:rsid w:val="00EE12B9"/>
    <w:rsid w:val="00EE3BA2"/>
    <w:rsid w:val="00EE6F6B"/>
    <w:rsid w:val="00EE742F"/>
    <w:rsid w:val="00F26206"/>
    <w:rsid w:val="00F416CB"/>
    <w:rsid w:val="00F44F84"/>
    <w:rsid w:val="00F4581A"/>
    <w:rsid w:val="00F562F2"/>
    <w:rsid w:val="00F7020C"/>
    <w:rsid w:val="00F72559"/>
    <w:rsid w:val="00F93E4A"/>
    <w:rsid w:val="00F9751A"/>
    <w:rsid w:val="00FA10F7"/>
    <w:rsid w:val="00FC0468"/>
    <w:rsid w:val="00FF100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AFF"/>
  </w:style>
  <w:style w:type="paragraph" w:styleId="a6">
    <w:name w:val="footer"/>
    <w:basedOn w:val="a"/>
    <w:link w:val="a7"/>
    <w:uiPriority w:val="99"/>
    <w:unhideWhenUsed/>
    <w:rsid w:val="003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AFF"/>
  </w:style>
  <w:style w:type="paragraph" w:styleId="a8">
    <w:name w:val="Normal (Web)"/>
    <w:basedOn w:val="a"/>
    <w:uiPriority w:val="99"/>
    <w:unhideWhenUsed/>
    <w:rsid w:val="0047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15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942FEB"/>
    <w:pPr>
      <w:tabs>
        <w:tab w:val="left" w:pos="708"/>
      </w:tabs>
      <w:suppressAutoHyphens/>
      <w:spacing w:after="120" w:line="252" w:lineRule="auto"/>
      <w:ind w:left="283"/>
    </w:pPr>
    <w:rPr>
      <w:rFonts w:ascii="Calibri" w:eastAsia="SimSun" w:hAnsi="Calibri" w:cs="font246"/>
      <w:color w:val="00000A"/>
      <w:kern w:val="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2FEB"/>
    <w:rPr>
      <w:rFonts w:ascii="Calibri" w:eastAsia="SimSun" w:hAnsi="Calibri" w:cs="font246"/>
      <w:color w:val="00000A"/>
      <w:kern w:val="1"/>
      <w:lang w:eastAsia="en-US"/>
    </w:rPr>
  </w:style>
  <w:style w:type="character" w:styleId="ab">
    <w:name w:val="Strong"/>
    <w:qFormat/>
    <w:rsid w:val="00FC0468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FC046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4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AFF"/>
  </w:style>
  <w:style w:type="paragraph" w:styleId="a6">
    <w:name w:val="footer"/>
    <w:basedOn w:val="a"/>
    <w:link w:val="a7"/>
    <w:uiPriority w:val="99"/>
    <w:unhideWhenUsed/>
    <w:rsid w:val="003F6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AFF"/>
  </w:style>
  <w:style w:type="paragraph" w:styleId="a8">
    <w:name w:val="Normal (Web)"/>
    <w:basedOn w:val="a"/>
    <w:uiPriority w:val="99"/>
    <w:unhideWhenUsed/>
    <w:rsid w:val="00472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B151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942FEB"/>
    <w:pPr>
      <w:tabs>
        <w:tab w:val="left" w:pos="708"/>
      </w:tabs>
      <w:suppressAutoHyphens/>
      <w:spacing w:after="120" w:line="252" w:lineRule="auto"/>
      <w:ind w:left="283"/>
    </w:pPr>
    <w:rPr>
      <w:rFonts w:ascii="Calibri" w:eastAsia="SimSun" w:hAnsi="Calibri" w:cs="font246"/>
      <w:color w:val="00000A"/>
      <w:kern w:val="1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2FEB"/>
    <w:rPr>
      <w:rFonts w:ascii="Calibri" w:eastAsia="SimSun" w:hAnsi="Calibri" w:cs="font246"/>
      <w:color w:val="00000A"/>
      <w:kern w:val="1"/>
      <w:lang w:eastAsia="en-US"/>
    </w:rPr>
  </w:style>
  <w:style w:type="character" w:styleId="ab">
    <w:name w:val="Strong"/>
    <w:qFormat/>
    <w:rsid w:val="00FC0468"/>
    <w:rPr>
      <w:rFonts w:cs="Times New Roman"/>
      <w:b/>
      <w:bCs/>
    </w:rPr>
  </w:style>
  <w:style w:type="character" w:styleId="ac">
    <w:name w:val="Hyperlink"/>
    <w:basedOn w:val="a0"/>
    <w:uiPriority w:val="99"/>
    <w:unhideWhenUsed/>
    <w:rsid w:val="00FC0468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842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473D-68C5-4246-9244-0A58C68C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2019-01-22T06:07:00Z</cp:lastPrinted>
  <dcterms:created xsi:type="dcterms:W3CDTF">2019-01-22T06:09:00Z</dcterms:created>
  <dcterms:modified xsi:type="dcterms:W3CDTF">2019-01-22T06:09:00Z</dcterms:modified>
</cp:coreProperties>
</file>